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83" w:rsidRPr="00850E83" w:rsidRDefault="00850E83" w:rsidP="00850E83">
      <w:pPr>
        <w:spacing w:after="0" w:line="276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850E83">
        <w:rPr>
          <w:b/>
          <w:color w:val="auto"/>
          <w:sz w:val="36"/>
          <w:szCs w:val="36"/>
        </w:rPr>
        <w:t>Р о с с и й с к а я  Ф е д е р а ц и я</w:t>
      </w:r>
    </w:p>
    <w:p w:rsidR="00850E83" w:rsidRPr="00850E83" w:rsidRDefault="00850E83" w:rsidP="00850E83">
      <w:pPr>
        <w:spacing w:after="0" w:line="276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850E83">
        <w:rPr>
          <w:b/>
          <w:color w:val="auto"/>
          <w:sz w:val="36"/>
          <w:szCs w:val="36"/>
        </w:rPr>
        <w:t>Иркутская область</w:t>
      </w:r>
    </w:p>
    <w:p w:rsidR="00850E83" w:rsidRPr="00850E83" w:rsidRDefault="00850E83" w:rsidP="00850E83">
      <w:pPr>
        <w:spacing w:after="0" w:line="276" w:lineRule="auto"/>
        <w:ind w:left="0" w:right="0" w:firstLine="0"/>
        <w:jc w:val="center"/>
        <w:rPr>
          <w:b/>
          <w:color w:val="auto"/>
          <w:sz w:val="36"/>
          <w:szCs w:val="36"/>
        </w:rPr>
      </w:pPr>
      <w:r w:rsidRPr="00850E83">
        <w:rPr>
          <w:b/>
          <w:color w:val="auto"/>
          <w:sz w:val="36"/>
          <w:szCs w:val="36"/>
        </w:rPr>
        <w:t>Муниципальное образование «Тайшетский район»</w:t>
      </w:r>
    </w:p>
    <w:p w:rsidR="00850E83" w:rsidRPr="00850E83" w:rsidRDefault="00850E83" w:rsidP="00850E83">
      <w:pPr>
        <w:spacing w:after="0" w:line="276" w:lineRule="auto"/>
        <w:ind w:left="0" w:right="0" w:firstLine="0"/>
        <w:jc w:val="center"/>
        <w:rPr>
          <w:b/>
          <w:color w:val="auto"/>
          <w:sz w:val="34"/>
          <w:szCs w:val="34"/>
        </w:rPr>
      </w:pPr>
      <w:r w:rsidRPr="00850E83">
        <w:rPr>
          <w:b/>
          <w:color w:val="auto"/>
          <w:sz w:val="34"/>
          <w:szCs w:val="34"/>
        </w:rPr>
        <w:t>Администрация Тальского муниципального образования</w:t>
      </w:r>
    </w:p>
    <w:p w:rsidR="00850E83" w:rsidRDefault="00850E83" w:rsidP="00850E83">
      <w:pPr>
        <w:spacing w:after="0" w:line="276" w:lineRule="auto"/>
        <w:ind w:left="0" w:right="0" w:firstLine="0"/>
        <w:jc w:val="center"/>
        <w:rPr>
          <w:b/>
          <w:color w:val="auto"/>
          <w:sz w:val="44"/>
          <w:szCs w:val="44"/>
        </w:rPr>
      </w:pPr>
      <w:r w:rsidRPr="00850E83">
        <w:rPr>
          <w:b/>
          <w:color w:val="auto"/>
          <w:sz w:val="44"/>
          <w:szCs w:val="44"/>
        </w:rPr>
        <w:t>ПОСТАНОВЛЕНИЕ</w:t>
      </w:r>
    </w:p>
    <w:p w:rsidR="00850E83" w:rsidRDefault="00850E83" w:rsidP="00850E83">
      <w:pPr>
        <w:tabs>
          <w:tab w:val="left" w:pos="7272"/>
        </w:tabs>
        <w:spacing w:after="0" w:line="282" w:lineRule="auto"/>
        <w:ind w:left="0" w:right="0" w:firstLine="0"/>
        <w:rPr>
          <w:color w:val="auto"/>
          <w:sz w:val="24"/>
          <w:szCs w:val="24"/>
        </w:rPr>
      </w:pPr>
      <w:r w:rsidRPr="00850E83">
        <w:rPr>
          <w:color w:val="auto"/>
          <w:sz w:val="24"/>
          <w:szCs w:val="24"/>
        </w:rPr>
        <w:t xml:space="preserve">от </w:t>
      </w:r>
      <w:r w:rsidR="001479DA">
        <w:rPr>
          <w:color w:val="auto"/>
          <w:sz w:val="24"/>
          <w:szCs w:val="24"/>
        </w:rPr>
        <w:t>«15» февраля</w:t>
      </w:r>
      <w:r>
        <w:rPr>
          <w:color w:val="auto"/>
          <w:sz w:val="24"/>
          <w:szCs w:val="24"/>
        </w:rPr>
        <w:t xml:space="preserve"> 20</w:t>
      </w:r>
      <w:r w:rsidR="008739AE">
        <w:rPr>
          <w:color w:val="auto"/>
          <w:sz w:val="24"/>
          <w:szCs w:val="24"/>
        </w:rPr>
        <w:t>21</w:t>
      </w:r>
      <w:r>
        <w:rPr>
          <w:color w:val="auto"/>
          <w:sz w:val="24"/>
          <w:szCs w:val="24"/>
        </w:rPr>
        <w:t>г.</w:t>
      </w:r>
      <w:r>
        <w:rPr>
          <w:color w:val="auto"/>
          <w:sz w:val="24"/>
          <w:szCs w:val="24"/>
        </w:rPr>
        <w:tab/>
        <w:t>№</w:t>
      </w:r>
      <w:r w:rsidR="001479DA">
        <w:rPr>
          <w:color w:val="auto"/>
          <w:sz w:val="24"/>
          <w:szCs w:val="24"/>
        </w:rPr>
        <w:t xml:space="preserve"> 13</w:t>
      </w:r>
    </w:p>
    <w:p w:rsidR="00850E83" w:rsidRPr="00850E83" w:rsidRDefault="00850E83" w:rsidP="00850E83">
      <w:pPr>
        <w:tabs>
          <w:tab w:val="left" w:pos="7272"/>
        </w:tabs>
        <w:spacing w:after="0" w:line="282" w:lineRule="auto"/>
        <w:ind w:left="0" w:right="0" w:firstLine="0"/>
        <w:rPr>
          <w:i/>
          <w:sz w:val="24"/>
          <w:szCs w:val="24"/>
        </w:rPr>
      </w:pPr>
    </w:p>
    <w:p w:rsidR="00850E83" w:rsidRDefault="00E26ACD" w:rsidP="00850E8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850E83">
        <w:rPr>
          <w:sz w:val="24"/>
          <w:szCs w:val="24"/>
        </w:rPr>
        <w:t xml:space="preserve">Об утверждении регламента содержания </w:t>
      </w:r>
    </w:p>
    <w:p w:rsidR="00850E83" w:rsidRDefault="00E26ACD" w:rsidP="00850E8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850E83">
        <w:rPr>
          <w:sz w:val="24"/>
          <w:szCs w:val="24"/>
        </w:rPr>
        <w:t xml:space="preserve">улично-дорожной сети на территории </w:t>
      </w:r>
    </w:p>
    <w:p w:rsidR="00E33D9B" w:rsidRPr="00850E83" w:rsidRDefault="00850E83" w:rsidP="00850E83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Тальского муниципального образования</w:t>
      </w:r>
    </w:p>
    <w:p w:rsidR="00E33D9B" w:rsidRPr="00850E83" w:rsidRDefault="00E33D9B">
      <w:pPr>
        <w:spacing w:after="0" w:line="259" w:lineRule="auto"/>
        <w:ind w:left="0" w:right="276" w:firstLine="0"/>
        <w:jc w:val="center"/>
        <w:rPr>
          <w:sz w:val="24"/>
          <w:szCs w:val="24"/>
        </w:rPr>
      </w:pPr>
    </w:p>
    <w:p w:rsidR="00E33D9B" w:rsidRDefault="00E26ACD" w:rsidP="00850E83">
      <w:pPr>
        <w:spacing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>В соответствии с требованиями статьи 16 Федерального закона от 6 октября 2003 г. № 131-ФЗ "Об общих принципах организации местного самоуправления в Российской Федер</w:t>
      </w:r>
      <w:r w:rsidR="00850E83">
        <w:rPr>
          <w:sz w:val="24"/>
          <w:szCs w:val="24"/>
        </w:rPr>
        <w:t>ации"</w:t>
      </w:r>
      <w:r w:rsidRPr="00850E83">
        <w:rPr>
          <w:sz w:val="24"/>
          <w:szCs w:val="24"/>
        </w:rPr>
        <w:t>, Федеральным законом от 08</w:t>
      </w:r>
      <w:r w:rsidR="00850E83">
        <w:rPr>
          <w:sz w:val="24"/>
          <w:szCs w:val="24"/>
        </w:rPr>
        <w:t>.11.2007 N 257-ФЗ</w:t>
      </w:r>
      <w:r w:rsidRPr="00850E83">
        <w:rPr>
          <w:sz w:val="24"/>
          <w:szCs w:val="24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ГОСТ Р 50597-93</w:t>
      </w:r>
      <w:r w:rsidR="008739AE">
        <w:rPr>
          <w:sz w:val="24"/>
          <w:szCs w:val="24"/>
        </w:rPr>
        <w:t xml:space="preserve"> </w:t>
      </w:r>
      <w:r w:rsidRPr="00850E83">
        <w:rPr>
          <w:sz w:val="24"/>
          <w:szCs w:val="24"/>
        </w:rPr>
        <w:t xml:space="preserve">''Автомобильные дороги и улицы. Требования к эксплуатационному состоянию, допустимому по условиям обеспечения безопасности дорожного движения" (утв. Постановлением Госстандарта России от 11.10.1993 N 221), </w:t>
      </w:r>
      <w:r w:rsidR="00850E83">
        <w:rPr>
          <w:sz w:val="24"/>
          <w:szCs w:val="24"/>
        </w:rPr>
        <w:t xml:space="preserve">руководствуясь </w:t>
      </w:r>
      <w:r w:rsidRPr="00850E83">
        <w:rPr>
          <w:sz w:val="24"/>
          <w:szCs w:val="24"/>
        </w:rPr>
        <w:t xml:space="preserve">Уставом </w:t>
      </w:r>
      <w:r w:rsidR="00850E83">
        <w:rPr>
          <w:sz w:val="24"/>
          <w:szCs w:val="24"/>
        </w:rPr>
        <w:t>Тальского муниципального образования</w:t>
      </w:r>
      <w:r w:rsidR="0075069B">
        <w:rPr>
          <w:sz w:val="24"/>
          <w:szCs w:val="24"/>
        </w:rPr>
        <w:t>, администрация Тальского муниципального образования</w:t>
      </w:r>
    </w:p>
    <w:p w:rsidR="00850E83" w:rsidRPr="00850E83" w:rsidRDefault="00850E83" w:rsidP="00850E83">
      <w:pPr>
        <w:spacing w:line="240" w:lineRule="auto"/>
        <w:ind w:left="-15" w:right="0" w:firstLine="708"/>
        <w:rPr>
          <w:sz w:val="24"/>
          <w:szCs w:val="24"/>
        </w:rPr>
      </w:pPr>
    </w:p>
    <w:p w:rsidR="00E33D9B" w:rsidRDefault="00E26ACD" w:rsidP="00850E83">
      <w:pPr>
        <w:spacing w:after="25" w:line="240" w:lineRule="auto"/>
        <w:ind w:left="0" w:right="0" w:firstLine="0"/>
        <w:jc w:val="left"/>
        <w:rPr>
          <w:sz w:val="24"/>
          <w:szCs w:val="24"/>
        </w:rPr>
      </w:pPr>
      <w:r w:rsidRPr="00850E83">
        <w:rPr>
          <w:b/>
          <w:sz w:val="24"/>
          <w:szCs w:val="24"/>
        </w:rPr>
        <w:t>ПОСТАНОВЛЯЕТ</w:t>
      </w:r>
      <w:r w:rsidRPr="00850E83">
        <w:rPr>
          <w:sz w:val="24"/>
          <w:szCs w:val="24"/>
        </w:rPr>
        <w:t xml:space="preserve">: </w:t>
      </w:r>
    </w:p>
    <w:p w:rsidR="00850E83" w:rsidRPr="00850E83" w:rsidRDefault="00850E83" w:rsidP="00850E83">
      <w:pPr>
        <w:spacing w:after="25" w:line="240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26ACD" w:rsidP="00850E83">
      <w:pPr>
        <w:numPr>
          <w:ilvl w:val="0"/>
          <w:numId w:val="1"/>
        </w:numPr>
        <w:spacing w:line="240" w:lineRule="auto"/>
        <w:ind w:left="0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Утвердить Регламент содержания улично-дорожной сети на территории </w:t>
      </w:r>
      <w:r w:rsidR="00850E83" w:rsidRPr="00850E83">
        <w:rPr>
          <w:sz w:val="24"/>
          <w:szCs w:val="24"/>
        </w:rPr>
        <w:t>Тальского муниципального образования</w:t>
      </w:r>
      <w:r w:rsidR="008739AE">
        <w:rPr>
          <w:sz w:val="24"/>
          <w:szCs w:val="24"/>
        </w:rPr>
        <w:t xml:space="preserve"> </w:t>
      </w:r>
      <w:r w:rsidRPr="00850E83">
        <w:rPr>
          <w:sz w:val="24"/>
          <w:szCs w:val="24"/>
        </w:rPr>
        <w:t xml:space="preserve">(прилагается). </w:t>
      </w:r>
    </w:p>
    <w:p w:rsidR="00E33D9B" w:rsidRPr="00850E83" w:rsidRDefault="00E26ACD" w:rsidP="00850E83">
      <w:pPr>
        <w:numPr>
          <w:ilvl w:val="0"/>
          <w:numId w:val="1"/>
        </w:numPr>
        <w:spacing w:line="240" w:lineRule="auto"/>
        <w:ind w:left="0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Опубликовать настоящее постановление в </w:t>
      </w:r>
      <w:r w:rsidR="00850E83">
        <w:rPr>
          <w:sz w:val="24"/>
          <w:szCs w:val="24"/>
        </w:rPr>
        <w:t xml:space="preserve">газете </w:t>
      </w:r>
      <w:r w:rsidRPr="00850E83">
        <w:rPr>
          <w:sz w:val="24"/>
          <w:szCs w:val="24"/>
        </w:rPr>
        <w:t>«</w:t>
      </w:r>
      <w:r w:rsidR="00850E83">
        <w:rPr>
          <w:sz w:val="24"/>
          <w:szCs w:val="24"/>
        </w:rPr>
        <w:t>Тальские вести</w:t>
      </w:r>
      <w:r w:rsidRPr="00850E83">
        <w:rPr>
          <w:sz w:val="24"/>
          <w:szCs w:val="24"/>
        </w:rPr>
        <w:t xml:space="preserve">» и разместить на официальном сайте </w:t>
      </w:r>
      <w:r w:rsidR="00850E83" w:rsidRPr="00850E83">
        <w:rPr>
          <w:sz w:val="24"/>
          <w:szCs w:val="24"/>
        </w:rPr>
        <w:t>Тальского муниципального образования</w:t>
      </w:r>
      <w:r w:rsidRPr="00850E83">
        <w:rPr>
          <w:sz w:val="24"/>
          <w:szCs w:val="24"/>
        </w:rPr>
        <w:t xml:space="preserve">. </w:t>
      </w:r>
    </w:p>
    <w:p w:rsidR="00E33D9B" w:rsidRPr="00850E83" w:rsidRDefault="00E26ACD" w:rsidP="00850E83">
      <w:pPr>
        <w:numPr>
          <w:ilvl w:val="0"/>
          <w:numId w:val="1"/>
        </w:numPr>
        <w:spacing w:line="240" w:lineRule="auto"/>
        <w:ind w:left="0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Контроль за выполнением настоящего постановления оставляю за собой. </w:t>
      </w:r>
    </w:p>
    <w:p w:rsidR="00E33D9B" w:rsidRPr="00850E83" w:rsidRDefault="00E33D9B" w:rsidP="00850E83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1" w:line="259" w:lineRule="auto"/>
        <w:ind w:left="0" w:right="0" w:firstLine="0"/>
        <w:jc w:val="left"/>
        <w:rPr>
          <w:sz w:val="24"/>
          <w:szCs w:val="24"/>
        </w:rPr>
      </w:pPr>
    </w:p>
    <w:p w:rsidR="00E33D9B" w:rsidRDefault="00850E83">
      <w:pPr>
        <w:ind w:left="-5" w:right="0"/>
        <w:rPr>
          <w:sz w:val="24"/>
          <w:szCs w:val="24"/>
        </w:rPr>
      </w:pPr>
      <w:r>
        <w:rPr>
          <w:sz w:val="24"/>
          <w:szCs w:val="24"/>
        </w:rPr>
        <w:t>Глава Тальского</w:t>
      </w:r>
    </w:p>
    <w:p w:rsidR="00850E83" w:rsidRPr="00850E83" w:rsidRDefault="00850E83" w:rsidP="00850E83">
      <w:pPr>
        <w:tabs>
          <w:tab w:val="left" w:pos="6732"/>
        </w:tabs>
        <w:ind w:left="-5" w:right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  <w:t>С.Н.Пастушенко</w:t>
      </w:r>
    </w:p>
    <w:p w:rsidR="00E33D9B" w:rsidRPr="00850E83" w:rsidRDefault="00E33D9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33D9B" w:rsidRDefault="00E33D9B">
      <w:pPr>
        <w:spacing w:after="62" w:line="259" w:lineRule="auto"/>
        <w:ind w:left="0" w:right="0" w:firstLine="0"/>
        <w:jc w:val="left"/>
        <w:rPr>
          <w:sz w:val="24"/>
          <w:szCs w:val="24"/>
        </w:rPr>
      </w:pPr>
    </w:p>
    <w:p w:rsidR="00850E83" w:rsidRDefault="00850E83">
      <w:pPr>
        <w:spacing w:after="62" w:line="259" w:lineRule="auto"/>
        <w:ind w:left="0" w:right="0" w:firstLine="0"/>
        <w:jc w:val="left"/>
        <w:rPr>
          <w:sz w:val="24"/>
          <w:szCs w:val="24"/>
        </w:rPr>
      </w:pPr>
    </w:p>
    <w:p w:rsidR="00850E83" w:rsidRDefault="00850E83">
      <w:pPr>
        <w:spacing w:after="62" w:line="259" w:lineRule="auto"/>
        <w:ind w:left="0" w:right="0" w:firstLine="0"/>
        <w:jc w:val="left"/>
        <w:rPr>
          <w:sz w:val="24"/>
          <w:szCs w:val="24"/>
        </w:rPr>
      </w:pPr>
    </w:p>
    <w:p w:rsidR="00850E83" w:rsidRDefault="00850E83">
      <w:pPr>
        <w:spacing w:after="62" w:line="259" w:lineRule="auto"/>
        <w:ind w:left="0" w:right="0" w:firstLine="0"/>
        <w:jc w:val="left"/>
        <w:rPr>
          <w:sz w:val="24"/>
          <w:szCs w:val="24"/>
        </w:rPr>
      </w:pPr>
    </w:p>
    <w:p w:rsidR="00850E83" w:rsidRDefault="00850E83">
      <w:pPr>
        <w:spacing w:after="62" w:line="259" w:lineRule="auto"/>
        <w:ind w:left="0" w:right="0" w:firstLine="0"/>
        <w:jc w:val="left"/>
        <w:rPr>
          <w:sz w:val="24"/>
          <w:szCs w:val="24"/>
        </w:rPr>
      </w:pPr>
    </w:p>
    <w:p w:rsidR="00850E83" w:rsidRDefault="00850E83">
      <w:pPr>
        <w:spacing w:after="62" w:line="259" w:lineRule="auto"/>
        <w:ind w:left="0" w:right="0" w:firstLine="0"/>
        <w:jc w:val="left"/>
        <w:rPr>
          <w:sz w:val="24"/>
          <w:szCs w:val="24"/>
        </w:rPr>
      </w:pPr>
    </w:p>
    <w:p w:rsidR="001479DA" w:rsidRDefault="001479DA" w:rsidP="008274E6">
      <w:pPr>
        <w:spacing w:after="33" w:line="240" w:lineRule="auto"/>
        <w:ind w:left="161" w:right="-15"/>
        <w:jc w:val="right"/>
        <w:rPr>
          <w:sz w:val="24"/>
          <w:szCs w:val="24"/>
        </w:rPr>
      </w:pPr>
    </w:p>
    <w:p w:rsidR="001479DA" w:rsidRDefault="001479DA" w:rsidP="008274E6">
      <w:pPr>
        <w:spacing w:after="33" w:line="240" w:lineRule="auto"/>
        <w:ind w:left="161" w:right="-15"/>
        <w:jc w:val="right"/>
        <w:rPr>
          <w:sz w:val="24"/>
          <w:szCs w:val="24"/>
        </w:rPr>
      </w:pPr>
    </w:p>
    <w:p w:rsidR="00E33D9B" w:rsidRPr="00850E83" w:rsidRDefault="00E26ACD" w:rsidP="008274E6">
      <w:pPr>
        <w:spacing w:after="33" w:line="240" w:lineRule="auto"/>
        <w:ind w:left="161" w:right="-15"/>
        <w:jc w:val="right"/>
        <w:rPr>
          <w:sz w:val="24"/>
          <w:szCs w:val="24"/>
        </w:rPr>
      </w:pPr>
      <w:r w:rsidRPr="00850E83">
        <w:rPr>
          <w:sz w:val="24"/>
          <w:szCs w:val="24"/>
        </w:rPr>
        <w:lastRenderedPageBreak/>
        <w:t xml:space="preserve">Утвержден </w:t>
      </w:r>
    </w:p>
    <w:p w:rsidR="00850E83" w:rsidRPr="00850E83" w:rsidRDefault="00E26ACD" w:rsidP="008274E6">
      <w:pPr>
        <w:spacing w:after="0" w:line="240" w:lineRule="auto"/>
        <w:ind w:left="6603" w:right="0" w:hanging="288"/>
        <w:jc w:val="right"/>
        <w:rPr>
          <w:sz w:val="24"/>
          <w:szCs w:val="24"/>
        </w:rPr>
      </w:pPr>
      <w:r w:rsidRPr="00850E83">
        <w:rPr>
          <w:sz w:val="24"/>
          <w:szCs w:val="24"/>
        </w:rPr>
        <w:t xml:space="preserve">постановлением администрации  </w:t>
      </w:r>
      <w:r w:rsidR="00850E83" w:rsidRPr="00850E83">
        <w:rPr>
          <w:sz w:val="24"/>
          <w:szCs w:val="24"/>
        </w:rPr>
        <w:t>Тальского муниципального образования</w:t>
      </w:r>
    </w:p>
    <w:p w:rsidR="00850E83" w:rsidRDefault="00E26ACD" w:rsidP="008274E6">
      <w:pPr>
        <w:spacing w:after="82" w:line="240" w:lineRule="auto"/>
        <w:ind w:left="161" w:right="-15"/>
        <w:jc w:val="right"/>
        <w:rPr>
          <w:sz w:val="24"/>
          <w:szCs w:val="24"/>
        </w:rPr>
      </w:pPr>
      <w:r w:rsidRPr="00850E83">
        <w:rPr>
          <w:sz w:val="24"/>
          <w:szCs w:val="24"/>
        </w:rPr>
        <w:t xml:space="preserve">                                                                                                           от </w:t>
      </w:r>
      <w:r w:rsidR="001479DA">
        <w:rPr>
          <w:sz w:val="24"/>
          <w:szCs w:val="24"/>
        </w:rPr>
        <w:t>15.02.</w:t>
      </w:r>
      <w:r w:rsidRPr="00850E83">
        <w:rPr>
          <w:sz w:val="24"/>
          <w:szCs w:val="24"/>
        </w:rPr>
        <w:t xml:space="preserve"> 20</w:t>
      </w:r>
      <w:r w:rsidR="008739AE">
        <w:rPr>
          <w:sz w:val="24"/>
          <w:szCs w:val="24"/>
        </w:rPr>
        <w:t>21</w:t>
      </w:r>
      <w:r w:rsidRPr="00850E83">
        <w:rPr>
          <w:sz w:val="24"/>
          <w:szCs w:val="24"/>
        </w:rPr>
        <w:t xml:space="preserve"> года № </w:t>
      </w:r>
      <w:r w:rsidR="001479DA">
        <w:rPr>
          <w:sz w:val="24"/>
          <w:szCs w:val="24"/>
        </w:rPr>
        <w:t>13</w:t>
      </w:r>
    </w:p>
    <w:p w:rsidR="00E33D9B" w:rsidRPr="00850E83" w:rsidRDefault="00E33D9B" w:rsidP="00850E83">
      <w:pPr>
        <w:spacing w:after="82" w:line="249" w:lineRule="auto"/>
        <w:ind w:left="161" w:right="-15"/>
        <w:jc w:val="right"/>
        <w:rPr>
          <w:sz w:val="24"/>
          <w:szCs w:val="24"/>
        </w:rPr>
      </w:pPr>
    </w:p>
    <w:p w:rsidR="00850E83" w:rsidRPr="00850E83" w:rsidRDefault="00E26ACD" w:rsidP="00850E83">
      <w:pPr>
        <w:spacing w:after="0"/>
        <w:ind w:left="260" w:right="315"/>
        <w:jc w:val="center"/>
        <w:rPr>
          <w:b/>
          <w:sz w:val="24"/>
          <w:szCs w:val="24"/>
        </w:rPr>
      </w:pPr>
      <w:r w:rsidRPr="00850E83">
        <w:rPr>
          <w:b/>
          <w:sz w:val="24"/>
          <w:szCs w:val="24"/>
        </w:rPr>
        <w:t xml:space="preserve">РЕГЛАМЕНТ СОДЕРЖАНИЯ УЛИЧНО - ДОРОЖНОЙ СЕТИ НА ТЕРРИТОРИИ </w:t>
      </w:r>
      <w:r w:rsidR="00850E83" w:rsidRPr="00850E83">
        <w:rPr>
          <w:b/>
          <w:sz w:val="24"/>
          <w:szCs w:val="24"/>
        </w:rPr>
        <w:t>ТАЛЬСКОГО МУНИЦИПАЛЬНОГО ОБРАЗОВАНИЯ</w:t>
      </w:r>
    </w:p>
    <w:p w:rsidR="00E33D9B" w:rsidRPr="00850E83" w:rsidRDefault="00E33D9B" w:rsidP="00850E83">
      <w:pPr>
        <w:spacing w:after="25" w:line="259" w:lineRule="auto"/>
        <w:ind w:left="0" w:right="0" w:firstLine="0"/>
        <w:rPr>
          <w:b/>
          <w:sz w:val="24"/>
          <w:szCs w:val="24"/>
        </w:rPr>
      </w:pPr>
    </w:p>
    <w:p w:rsidR="00E33D9B" w:rsidRPr="00850E83" w:rsidRDefault="00E26ACD">
      <w:pPr>
        <w:pStyle w:val="2"/>
        <w:ind w:left="260" w:right="314"/>
        <w:rPr>
          <w:sz w:val="24"/>
          <w:szCs w:val="24"/>
        </w:rPr>
      </w:pPr>
      <w:r w:rsidRPr="00850E83">
        <w:rPr>
          <w:sz w:val="24"/>
          <w:szCs w:val="24"/>
        </w:rPr>
        <w:t xml:space="preserve">1. ОБЩИЕ ПОЛОЖЕНИЯ </w:t>
      </w:r>
    </w:p>
    <w:p w:rsidR="00E33D9B" w:rsidRPr="00850E83" w:rsidRDefault="00E33D9B">
      <w:pPr>
        <w:spacing w:after="25" w:line="259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1.1. Настоящий регламент содержания улично-дорожной сети на территории </w:t>
      </w:r>
      <w:r w:rsidR="00850E83">
        <w:rPr>
          <w:sz w:val="24"/>
          <w:szCs w:val="24"/>
        </w:rPr>
        <w:t>Тальского муниципального образования</w:t>
      </w:r>
      <w:r w:rsidRPr="00850E83">
        <w:rPr>
          <w:sz w:val="24"/>
          <w:szCs w:val="24"/>
        </w:rPr>
        <w:t xml:space="preserve"> разработан в соответствии с требованиями: </w:t>
      </w:r>
    </w:p>
    <w:p w:rsid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Федерального закона от 06.10.2003 N 131-ФЗ "Об общих принципах организации местного самоуправления в Российской Федерации";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 </w:t>
      </w:r>
    </w:p>
    <w:p w:rsid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ГОСТа Р 50597-93 "Государственный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движения"; </w:t>
      </w:r>
    </w:p>
    <w:p w:rsidR="00850E83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Устава </w:t>
      </w:r>
      <w:r w:rsidR="00850E83" w:rsidRPr="00850E83">
        <w:rPr>
          <w:sz w:val="24"/>
          <w:szCs w:val="24"/>
        </w:rPr>
        <w:t>Тальского муниципального образования</w:t>
      </w:r>
      <w:r w:rsidR="0075069B">
        <w:rPr>
          <w:sz w:val="24"/>
          <w:szCs w:val="24"/>
        </w:rPr>
        <w:t>.</w:t>
      </w:r>
    </w:p>
    <w:p w:rsidR="00E33D9B" w:rsidRPr="00850E83" w:rsidRDefault="00850E83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E26ACD" w:rsidRPr="00850E83">
        <w:rPr>
          <w:sz w:val="24"/>
          <w:szCs w:val="24"/>
        </w:rPr>
        <w:t>Регламент содержания объектов дорожного хозяйства улично</w:t>
      </w:r>
      <w:r>
        <w:rPr>
          <w:sz w:val="24"/>
          <w:szCs w:val="24"/>
        </w:rPr>
        <w:t>-</w:t>
      </w:r>
      <w:r w:rsidR="00E26ACD" w:rsidRPr="00850E83">
        <w:rPr>
          <w:sz w:val="24"/>
          <w:szCs w:val="24"/>
        </w:rPr>
        <w:t xml:space="preserve">дорожной сети </w:t>
      </w:r>
      <w:r w:rsidRPr="00850E83">
        <w:rPr>
          <w:sz w:val="24"/>
          <w:szCs w:val="24"/>
        </w:rPr>
        <w:t xml:space="preserve">Тальского муниципального образования </w:t>
      </w:r>
      <w:r w:rsidR="00E26ACD" w:rsidRPr="00850E83">
        <w:rPr>
          <w:sz w:val="24"/>
          <w:szCs w:val="24"/>
        </w:rPr>
        <w:t>(далее - Регламент) является нормативным документом, который определяет порядок организации работ по содержанию объектов улично-дорожной сети, единые неукоснительные для исполнения нормы и требования к их санитарно</w:t>
      </w:r>
      <w:r>
        <w:rPr>
          <w:sz w:val="24"/>
          <w:szCs w:val="24"/>
        </w:rPr>
        <w:t>-</w:t>
      </w:r>
      <w:r w:rsidR="00E26ACD" w:rsidRPr="00850E83">
        <w:rPr>
          <w:sz w:val="24"/>
          <w:szCs w:val="24"/>
        </w:rPr>
        <w:t xml:space="preserve">техническому и транспортно-эксплуатационному состоянию, а также условия оценки качества и приемки работ на территории </w:t>
      </w:r>
      <w:r w:rsidRPr="00850E83">
        <w:rPr>
          <w:sz w:val="24"/>
          <w:szCs w:val="24"/>
        </w:rPr>
        <w:t>Тальского муниципального образования</w:t>
      </w:r>
      <w:r w:rsidR="00E26ACD" w:rsidRPr="00850E83">
        <w:rPr>
          <w:sz w:val="24"/>
          <w:szCs w:val="24"/>
        </w:rPr>
        <w:t xml:space="preserve">. </w:t>
      </w:r>
    </w:p>
    <w:p w:rsidR="00E33D9B" w:rsidRPr="00850E83" w:rsidRDefault="0050425C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E26ACD" w:rsidRPr="00850E83">
        <w:rPr>
          <w:sz w:val="24"/>
          <w:szCs w:val="24"/>
        </w:rPr>
        <w:t xml:space="preserve">Содержание улично-дорожной сети - комплекс работ по поддержанию надлежащего санитарно-технического и транспортно-эксплуатационного состояния объектов улично-дорожной сети в соответствии с требованиями настоящего Регламента. </w:t>
      </w:r>
    </w:p>
    <w:p w:rsidR="00E33D9B" w:rsidRPr="00850E83" w:rsidRDefault="0050425C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26ACD" w:rsidRPr="00850E83">
        <w:rPr>
          <w:sz w:val="24"/>
          <w:szCs w:val="24"/>
        </w:rPr>
        <w:t xml:space="preserve">Основными целями содержания объектов улично-дорожной сети являются: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обеспечение непрерывного и безопасного движения автотранспорта и пешеходов; </w:t>
      </w:r>
    </w:p>
    <w:p w:rsidR="00E33D9B" w:rsidRPr="00850E83" w:rsidRDefault="0050425C" w:rsidP="008274E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ACD" w:rsidRPr="00850E83">
        <w:rPr>
          <w:sz w:val="24"/>
          <w:szCs w:val="24"/>
        </w:rPr>
        <w:t xml:space="preserve">поддержание надлежащего санитарного состояния улично-дорожной сети и эстетичного вида элементов ее обустройства;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продление межремонтных сроков службы дорожных покрытий.  </w:t>
      </w:r>
    </w:p>
    <w:p w:rsidR="00E33D9B" w:rsidRPr="00850E83" w:rsidRDefault="00E26ACD" w:rsidP="008274E6">
      <w:pPr>
        <w:spacing w:after="0" w:line="240" w:lineRule="auto"/>
        <w:ind w:left="-5" w:right="0" w:firstLine="714"/>
        <w:rPr>
          <w:sz w:val="24"/>
          <w:szCs w:val="24"/>
        </w:rPr>
      </w:pPr>
      <w:r w:rsidRPr="00850E83">
        <w:rPr>
          <w:sz w:val="24"/>
          <w:szCs w:val="24"/>
        </w:rPr>
        <w:t xml:space="preserve">Указанные цели достигаются при выполнении следующих задач: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оперативное устранение незначительных разрушений и деформаций дорожных покрытий;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незамедлительное устранение посторонних предметов с проезжей части и ограждение аварийных участков;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своевременная уборка снега с улично-дорожной сети, устранение скользкости с применением противогололедных материалов в зимний период;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поддержание в исправном состоянии и покраска элементов обустройства объектов улично-дорожной сети;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проведение профилактических работ по устранению дефектов дорожных покрытий с целью предупреждения их преждевременного разрушения и износа. </w:t>
      </w:r>
    </w:p>
    <w:p w:rsidR="0050425C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1.5. Содержание объектов улично-дорожной сети включает в себя: </w:t>
      </w:r>
    </w:p>
    <w:p w:rsidR="00E33D9B" w:rsidRPr="00850E83" w:rsidRDefault="00E26ACD" w:rsidP="008274E6">
      <w:pPr>
        <w:spacing w:after="0" w:line="240" w:lineRule="auto"/>
        <w:ind w:left="-15" w:right="0" w:firstLine="15"/>
        <w:rPr>
          <w:sz w:val="24"/>
          <w:szCs w:val="24"/>
        </w:rPr>
      </w:pPr>
      <w:r w:rsidRPr="00850E83">
        <w:rPr>
          <w:sz w:val="24"/>
          <w:szCs w:val="24"/>
        </w:rPr>
        <w:lastRenderedPageBreak/>
        <w:t xml:space="preserve">- санитарное содержание объектов улично-дорожной сети - комплекс работ по летней и зимней уборке структурных элементов и элементов обустройства объектов улично-дорожной сети; </w:t>
      </w:r>
    </w:p>
    <w:p w:rsidR="00E33D9B" w:rsidRPr="00850E83" w:rsidRDefault="00E26ACD" w:rsidP="008274E6">
      <w:pPr>
        <w:numPr>
          <w:ilvl w:val="0"/>
          <w:numId w:val="2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>техническое содержание объектов улично-дорожной сети - комплекс работ по устранению незначительных разрушений, повреждений и других дефектов конструктивных элементов и элементов обустройства объектов улично</w:t>
      </w:r>
      <w:r w:rsidR="0050425C">
        <w:rPr>
          <w:sz w:val="24"/>
          <w:szCs w:val="24"/>
        </w:rPr>
        <w:t>-</w:t>
      </w:r>
      <w:r w:rsidRPr="00850E83">
        <w:rPr>
          <w:sz w:val="24"/>
          <w:szCs w:val="24"/>
        </w:rPr>
        <w:t xml:space="preserve">дорожной сети и поддержанию их эстетичного вида. </w:t>
      </w:r>
    </w:p>
    <w:p w:rsidR="00E33D9B" w:rsidRPr="00850E83" w:rsidRDefault="0050425C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E26ACD" w:rsidRPr="00850E83">
        <w:rPr>
          <w:sz w:val="24"/>
          <w:szCs w:val="24"/>
        </w:rPr>
        <w:t xml:space="preserve">Работы по содержанию объектов улично-дорожной сети не требуют составления проектной документации и выполняются на основе дефектных ведомостей, нормативов, технологических карт, расценок либо локальных сметных расчетов. </w:t>
      </w:r>
    </w:p>
    <w:p w:rsidR="00E33D9B" w:rsidRPr="00850E83" w:rsidRDefault="0050425C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E26ACD" w:rsidRPr="00850E83">
        <w:rPr>
          <w:sz w:val="24"/>
          <w:szCs w:val="24"/>
        </w:rPr>
        <w:t xml:space="preserve">Работы по содержанию объектов улично-дорожной сети осуществляются систематически, с учетом сезона года. </w:t>
      </w:r>
    </w:p>
    <w:p w:rsidR="00E33D9B" w:rsidRPr="00850E83" w:rsidRDefault="0050425C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8274E6">
        <w:rPr>
          <w:sz w:val="24"/>
          <w:szCs w:val="24"/>
        </w:rPr>
        <w:t>Р</w:t>
      </w:r>
      <w:r w:rsidR="00E26ACD" w:rsidRPr="00850E83">
        <w:rPr>
          <w:sz w:val="24"/>
          <w:szCs w:val="24"/>
        </w:rPr>
        <w:t>абот</w:t>
      </w:r>
      <w:r w:rsidR="008274E6">
        <w:rPr>
          <w:sz w:val="24"/>
          <w:szCs w:val="24"/>
        </w:rPr>
        <w:t>ы</w:t>
      </w:r>
      <w:r w:rsidR="00E26ACD" w:rsidRPr="00850E83">
        <w:rPr>
          <w:sz w:val="24"/>
          <w:szCs w:val="24"/>
        </w:rPr>
        <w:t xml:space="preserve"> по содержанию объектов улично-дорожной сети </w:t>
      </w:r>
      <w:r w:rsidR="008274E6">
        <w:rPr>
          <w:sz w:val="24"/>
          <w:szCs w:val="24"/>
        </w:rPr>
        <w:t xml:space="preserve">выполняются </w:t>
      </w:r>
      <w:r w:rsidR="00E26ACD" w:rsidRPr="00850E83">
        <w:rPr>
          <w:sz w:val="24"/>
          <w:szCs w:val="24"/>
        </w:rPr>
        <w:t xml:space="preserve">подрядными организациями, </w:t>
      </w:r>
      <w:r>
        <w:rPr>
          <w:sz w:val="24"/>
          <w:szCs w:val="24"/>
        </w:rPr>
        <w:t>а также физическими лицами</w:t>
      </w:r>
      <w:r w:rsidR="00E26ACD" w:rsidRPr="00850E83">
        <w:rPr>
          <w:sz w:val="24"/>
          <w:szCs w:val="24"/>
        </w:rPr>
        <w:t xml:space="preserve">. </w:t>
      </w:r>
    </w:p>
    <w:p w:rsidR="00E33D9B" w:rsidRPr="00850E83" w:rsidRDefault="0050425C" w:rsidP="008274E6">
      <w:pPr>
        <w:spacing w:after="0" w:line="24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1.9. </w:t>
      </w:r>
      <w:r w:rsidR="00E26ACD" w:rsidRPr="00850E83">
        <w:rPr>
          <w:sz w:val="24"/>
          <w:szCs w:val="24"/>
        </w:rPr>
        <w:t>Руководство и координацию деятельности в области содержания улично-дорожной сети осуществляет Глав</w:t>
      </w:r>
      <w:r>
        <w:rPr>
          <w:sz w:val="24"/>
          <w:szCs w:val="24"/>
        </w:rPr>
        <w:t>а</w:t>
      </w:r>
      <w:r w:rsidR="00E26ACD" w:rsidRPr="00850E83">
        <w:rPr>
          <w:sz w:val="24"/>
          <w:szCs w:val="24"/>
        </w:rPr>
        <w:t xml:space="preserve"> администрации </w:t>
      </w:r>
      <w:r w:rsidRPr="0050425C">
        <w:rPr>
          <w:sz w:val="24"/>
          <w:szCs w:val="24"/>
        </w:rPr>
        <w:t>Тальского муниципального образования</w:t>
      </w:r>
      <w:r w:rsidR="00E26ACD" w:rsidRPr="00850E83">
        <w:rPr>
          <w:sz w:val="24"/>
          <w:szCs w:val="24"/>
        </w:rPr>
        <w:t xml:space="preserve">. </w:t>
      </w:r>
    </w:p>
    <w:p w:rsidR="00E33D9B" w:rsidRPr="00850E83" w:rsidRDefault="00E33D9B" w:rsidP="008274E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33D9B" w:rsidRDefault="00E26ACD" w:rsidP="008274E6">
      <w:pPr>
        <w:pStyle w:val="2"/>
        <w:spacing w:line="240" w:lineRule="auto"/>
        <w:ind w:left="1750" w:right="1732"/>
        <w:rPr>
          <w:sz w:val="24"/>
          <w:szCs w:val="24"/>
        </w:rPr>
      </w:pPr>
      <w:r w:rsidRPr="00850E83">
        <w:rPr>
          <w:sz w:val="24"/>
          <w:szCs w:val="24"/>
        </w:rPr>
        <w:t xml:space="preserve">2. СОДЕРЖАНИЕ УЛИЧНО-ДОРОЖНОЙ СЕТИ В ЛЕТНИЙ ПЕРИОД </w:t>
      </w:r>
    </w:p>
    <w:p w:rsidR="0050425C" w:rsidRPr="0050425C" w:rsidRDefault="0050425C" w:rsidP="008274E6">
      <w:pPr>
        <w:spacing w:after="0" w:line="240" w:lineRule="auto"/>
      </w:pP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2.1. Состояние улично-дорожной сети в летний период должно обеспечивать нормативные требования, предъявляемые ГОСТом Р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движения». Для соблюдения этих требований в </w:t>
      </w:r>
      <w:r w:rsidR="0050425C" w:rsidRPr="0050425C">
        <w:rPr>
          <w:sz w:val="24"/>
          <w:szCs w:val="24"/>
        </w:rPr>
        <w:t>Тальско</w:t>
      </w:r>
      <w:r w:rsidR="0050425C">
        <w:rPr>
          <w:sz w:val="24"/>
          <w:szCs w:val="24"/>
        </w:rPr>
        <w:t>м</w:t>
      </w:r>
      <w:r w:rsidR="0050425C" w:rsidRPr="0050425C">
        <w:rPr>
          <w:sz w:val="24"/>
          <w:szCs w:val="24"/>
        </w:rPr>
        <w:t xml:space="preserve"> муниципально</w:t>
      </w:r>
      <w:r w:rsidR="0050425C">
        <w:rPr>
          <w:sz w:val="24"/>
          <w:szCs w:val="24"/>
        </w:rPr>
        <w:t>м</w:t>
      </w:r>
      <w:r w:rsidR="0050425C" w:rsidRPr="0050425C">
        <w:rPr>
          <w:sz w:val="24"/>
          <w:szCs w:val="24"/>
        </w:rPr>
        <w:t xml:space="preserve"> образовани</w:t>
      </w:r>
      <w:r w:rsidR="0050425C">
        <w:rPr>
          <w:sz w:val="24"/>
          <w:szCs w:val="24"/>
        </w:rPr>
        <w:t xml:space="preserve">и </w:t>
      </w:r>
      <w:r w:rsidRPr="00850E83">
        <w:rPr>
          <w:sz w:val="24"/>
          <w:szCs w:val="24"/>
        </w:rPr>
        <w:t xml:space="preserve">должны постоянно проводиться мероприятия по устранению дефектов на дорогах, улицах, тротуарах, пешеходных дорожках, возникающих в процессе их эксплуатации. Период летнего содержания улично-дорожной сети определяется с 15 апреля по 15 октября. </w:t>
      </w:r>
    </w:p>
    <w:p w:rsidR="00E33D9B" w:rsidRPr="00850E83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2.2. В состав работ по содержанию улично-дорожной сети входят: </w:t>
      </w:r>
    </w:p>
    <w:p w:rsidR="0050425C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2.2.1. </w:t>
      </w:r>
      <w:r w:rsidRPr="00537429">
        <w:rPr>
          <w:sz w:val="24"/>
          <w:szCs w:val="24"/>
          <w:u w:val="single"/>
        </w:rPr>
        <w:t>По дорожным одеждам</w:t>
      </w:r>
      <w:r w:rsidRPr="00850E83">
        <w:rPr>
          <w:sz w:val="24"/>
          <w:szCs w:val="24"/>
        </w:rPr>
        <w:t xml:space="preserve">: </w:t>
      </w:r>
    </w:p>
    <w:p w:rsidR="00E33D9B" w:rsidRPr="00850E83" w:rsidRDefault="0050425C" w:rsidP="008274E6">
      <w:pPr>
        <w:spacing w:after="0"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ACD" w:rsidRPr="00850E83">
        <w:rPr>
          <w:sz w:val="24"/>
          <w:szCs w:val="24"/>
        </w:rPr>
        <w:t xml:space="preserve">очистка дорожных покрытий от мусора и уборка посторонних предметов;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устранение мелких деформаций и повреждений (заделка выбоин, просадок), исправление кромок (бордюров) на всех типах покрытий, заливка трещин на покрытиях (ямочный ремонт);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ликвидация колеи глубиной до </w:t>
      </w:r>
      <w:r w:rsidR="0050425C">
        <w:rPr>
          <w:sz w:val="24"/>
          <w:szCs w:val="24"/>
        </w:rPr>
        <w:t>5</w:t>
      </w:r>
      <w:r w:rsidRPr="00850E83">
        <w:rPr>
          <w:sz w:val="24"/>
          <w:szCs w:val="24"/>
        </w:rPr>
        <w:t>0 мм.;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фрезерование или срезка гребней выпора и неровностей по колеям (полосам наката) с заполнением колеи черным щебнем или асфальтобетоном и устройством защитного слоя на всю ширину покрытия;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устройство изолирующего слоя из мелкозернистой поверхностной обработки локальными картами для приостановки и предупреждения развития отдельных трещин и сетки трещин на участках длиной до 20 м.; </w:t>
      </w:r>
    </w:p>
    <w:p w:rsidR="0050425C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восстановление </w:t>
      </w:r>
      <w:r w:rsidRPr="00850E83">
        <w:rPr>
          <w:sz w:val="24"/>
          <w:szCs w:val="24"/>
        </w:rPr>
        <w:tab/>
        <w:t xml:space="preserve">поперечного </w:t>
      </w:r>
      <w:r w:rsidRPr="00850E83">
        <w:rPr>
          <w:sz w:val="24"/>
          <w:szCs w:val="24"/>
        </w:rPr>
        <w:tab/>
        <w:t>профиля и ровности проезжей части автомобильных дорог с щебеночным, гравийным или грунтовым покрытием без добавления новых материалов;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профилирование грунтовых дорог; </w:t>
      </w:r>
    </w:p>
    <w:p w:rsidR="0050425C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восстановление поперечного профиля и ровности проезжей части гравийных и щебеночных покрытий с добавлением щебня, гравия или других материалов;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восстановление дорожного полотна на участках с пучинистыми и слабыми грунтами;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>устранение</w:t>
      </w:r>
      <w:r w:rsidR="0075069B">
        <w:rPr>
          <w:sz w:val="24"/>
          <w:szCs w:val="24"/>
        </w:rPr>
        <w:t xml:space="preserve"> повреждений покрытия тротуаров.</w:t>
      </w: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2.2.2. </w:t>
      </w:r>
      <w:r w:rsidRPr="00537429">
        <w:rPr>
          <w:sz w:val="24"/>
          <w:szCs w:val="24"/>
          <w:u w:val="single"/>
        </w:rPr>
        <w:t>По полосе отвода</w:t>
      </w:r>
      <w:r w:rsidRPr="00850E83">
        <w:rPr>
          <w:sz w:val="24"/>
          <w:szCs w:val="24"/>
        </w:rPr>
        <w:t xml:space="preserve">: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систематическое поддержание полосы отвода, обочин и откосов в чистоте и порядке;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lastRenderedPageBreak/>
        <w:t xml:space="preserve">очистка от посторонних предметов;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планировка обочин; 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систематическое поддержание в работоспособном состоянии системы водоотвода; 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прочистка, профилирование и устранение дефектов кюветов и водоотводных канав; 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прочистка и устранение повреждений и дефектов дренажных труб и устройств;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исправление повреждений и планировка откосов насыпей и выемок (с добавлением при необходимости грунта);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подсыпка, срезка, планирование и уплотнение неукрепленных обочин; </w:t>
      </w:r>
    </w:p>
    <w:p w:rsidR="0050425C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устранение деформаций на укрепленных обочинах; </w:t>
      </w:r>
    </w:p>
    <w:p w:rsidR="0075069B" w:rsidRDefault="0075069B" w:rsidP="0075069B">
      <w:pPr>
        <w:spacing w:after="0" w:line="240" w:lineRule="auto"/>
        <w:ind w:left="0" w:right="0" w:firstLine="0"/>
        <w:rPr>
          <w:sz w:val="24"/>
          <w:szCs w:val="24"/>
        </w:rPr>
      </w:pPr>
      <w:r w:rsidRPr="0075069B">
        <w:rPr>
          <w:sz w:val="24"/>
          <w:szCs w:val="24"/>
        </w:rPr>
        <w:t xml:space="preserve">- удаление нежелательной травянистой и древесно-кустарниковой растительности. </w:t>
      </w:r>
    </w:p>
    <w:p w:rsidR="00537429" w:rsidRPr="00537429" w:rsidRDefault="00537429" w:rsidP="0075069B">
      <w:pPr>
        <w:spacing w:after="0" w:line="240" w:lineRule="auto"/>
        <w:ind w:left="0" w:right="0" w:firstLine="0"/>
        <w:rPr>
          <w:sz w:val="24"/>
          <w:szCs w:val="24"/>
        </w:rPr>
      </w:pPr>
      <w:r w:rsidRPr="00537429">
        <w:rPr>
          <w:sz w:val="24"/>
          <w:szCs w:val="24"/>
        </w:rPr>
        <w:t>- вырубка сорной растительности, кустарника и мелколесья в полосе отвода автомобильных дорог</w:t>
      </w:r>
      <w:r>
        <w:rPr>
          <w:sz w:val="24"/>
          <w:szCs w:val="24"/>
        </w:rPr>
        <w:t>.</w:t>
      </w: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2.2.3. </w:t>
      </w:r>
      <w:r w:rsidRPr="00537429">
        <w:rPr>
          <w:sz w:val="24"/>
          <w:szCs w:val="24"/>
          <w:u w:val="single"/>
        </w:rPr>
        <w:t>По обустройству и озеленению дорог и улиц</w:t>
      </w:r>
      <w:r w:rsidRPr="00850E83">
        <w:rPr>
          <w:sz w:val="24"/>
          <w:szCs w:val="24"/>
        </w:rPr>
        <w:t xml:space="preserve">: </w:t>
      </w:r>
    </w:p>
    <w:p w:rsidR="0050425C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исправление и замена поврежденных и морально устаревших, в том числе, установка вновь недостающих дорожных ограждений, а также дорожных знаков и указателей. Работы по устранению неисправностей производятся с момента обнаружения или указанного срока в полученном предписании;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 xml:space="preserve">содержание в чистоте и порядке пешеходных переходов и элементов их обустройства; </w:t>
      </w:r>
    </w:p>
    <w:p w:rsidR="00E33D9B" w:rsidRPr="00850E83" w:rsidRDefault="00E26ACD" w:rsidP="008274E6">
      <w:pPr>
        <w:numPr>
          <w:ilvl w:val="0"/>
          <w:numId w:val="5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>окраска элементов обустройства дорог и улиц, содержание их в чистоте и порядке</w:t>
      </w:r>
      <w:r w:rsidR="0075069B">
        <w:rPr>
          <w:sz w:val="24"/>
          <w:szCs w:val="24"/>
        </w:rPr>
        <w:t>.</w:t>
      </w:r>
    </w:p>
    <w:p w:rsidR="00E33D9B" w:rsidRPr="00850E83" w:rsidRDefault="00E33D9B" w:rsidP="008274E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26ACD" w:rsidP="008274E6">
      <w:pPr>
        <w:pStyle w:val="2"/>
        <w:spacing w:line="240" w:lineRule="auto"/>
        <w:ind w:left="260" w:right="258"/>
        <w:rPr>
          <w:sz w:val="24"/>
          <w:szCs w:val="24"/>
        </w:rPr>
      </w:pPr>
      <w:r w:rsidRPr="00850E83">
        <w:rPr>
          <w:sz w:val="24"/>
          <w:szCs w:val="24"/>
        </w:rPr>
        <w:t xml:space="preserve">3. ЗИМНЕЕ СОДЕРЖАНИЕ УЛИЧНО-ДОРОЖНОЙ СЕТИ </w:t>
      </w:r>
    </w:p>
    <w:p w:rsidR="00E33D9B" w:rsidRPr="00850E83" w:rsidRDefault="00E33D9B" w:rsidP="008274E6">
      <w:pPr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3.1. Состояние улично-дорожной сети в зимний период должно обеспечивать нормативные требования, предъявляемые ГОСТом Р 50597-93 «Государственный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движения». Для соблюдения этих требований в </w:t>
      </w:r>
      <w:r w:rsidR="008F032A">
        <w:rPr>
          <w:sz w:val="24"/>
          <w:szCs w:val="24"/>
        </w:rPr>
        <w:t>поселении</w:t>
      </w:r>
      <w:r w:rsidRPr="00850E83">
        <w:rPr>
          <w:sz w:val="24"/>
          <w:szCs w:val="24"/>
        </w:rPr>
        <w:t xml:space="preserve"> должны постоянно проводиться мероприятия по зимнему содержанию дорог, улиц, тротуаров</w:t>
      </w:r>
      <w:r w:rsidR="008F032A">
        <w:rPr>
          <w:sz w:val="24"/>
          <w:szCs w:val="24"/>
        </w:rPr>
        <w:t>.</w:t>
      </w:r>
      <w:r w:rsidRPr="00850E83">
        <w:rPr>
          <w:sz w:val="24"/>
          <w:szCs w:val="24"/>
        </w:rPr>
        <w:t xml:space="preserve">  Период зимнего содержания улично-дорожной сети устанавливается с 15 октября по 15 апреля. В случае резкого изменения погодных условий (установление снежного покрова, мороз, оттепель) сроки начала и окончания уборки корректируются постановлением.  </w:t>
      </w: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3.2. Автомобильные дороги общего пользования местного значения в </w:t>
      </w:r>
      <w:r w:rsidR="008F032A">
        <w:rPr>
          <w:sz w:val="24"/>
          <w:szCs w:val="24"/>
        </w:rPr>
        <w:t>Тальском муниципальном образовании относятся к 5</w:t>
      </w:r>
      <w:r w:rsidRPr="00850E83">
        <w:rPr>
          <w:sz w:val="24"/>
          <w:szCs w:val="24"/>
        </w:rPr>
        <w:t xml:space="preserve"> категории</w:t>
      </w:r>
      <w:r w:rsidR="008F7E41">
        <w:rPr>
          <w:sz w:val="24"/>
          <w:szCs w:val="24"/>
        </w:rPr>
        <w:t xml:space="preserve"> - </w:t>
      </w:r>
      <w:r w:rsidRPr="00850E83">
        <w:rPr>
          <w:sz w:val="24"/>
          <w:szCs w:val="24"/>
        </w:rPr>
        <w:t>дороги с гравийно-ще</w:t>
      </w:r>
      <w:r w:rsidR="008F7E41">
        <w:rPr>
          <w:sz w:val="24"/>
          <w:szCs w:val="24"/>
        </w:rPr>
        <w:t>беночным покрытием</w:t>
      </w:r>
      <w:r w:rsidRPr="00850E83">
        <w:rPr>
          <w:sz w:val="24"/>
          <w:szCs w:val="24"/>
        </w:rPr>
        <w:t xml:space="preserve">. </w:t>
      </w:r>
    </w:p>
    <w:p w:rsidR="00E33D9B" w:rsidRPr="00850E83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3.3. В состав работ по содержанию улично-дорожной сети входят: </w:t>
      </w:r>
    </w:p>
    <w:p w:rsidR="00E33D9B" w:rsidRPr="00850E83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3.3.1. По проезжей части автодорог: </w:t>
      </w:r>
    </w:p>
    <w:p w:rsidR="00E33D9B" w:rsidRDefault="00E26ACD" w:rsidP="008274E6">
      <w:pPr>
        <w:numPr>
          <w:ilvl w:val="0"/>
          <w:numId w:val="6"/>
        </w:numPr>
        <w:spacing w:after="0" w:line="240" w:lineRule="auto"/>
        <w:ind w:right="0" w:hanging="163"/>
        <w:rPr>
          <w:sz w:val="24"/>
          <w:szCs w:val="24"/>
        </w:rPr>
      </w:pPr>
      <w:r w:rsidRPr="00850E83">
        <w:rPr>
          <w:sz w:val="24"/>
          <w:szCs w:val="24"/>
        </w:rPr>
        <w:t>сгребание снега снегоуборочными машинами (автогрейдеры, ком</w:t>
      </w:r>
      <w:r w:rsidR="008F7E41">
        <w:rPr>
          <w:sz w:val="24"/>
          <w:szCs w:val="24"/>
        </w:rPr>
        <w:t>плексные дорожные машины и др.);</w:t>
      </w:r>
    </w:p>
    <w:p w:rsidR="008F7E41" w:rsidRPr="00850E83" w:rsidRDefault="008F7E41" w:rsidP="008274E6">
      <w:pPr>
        <w:numPr>
          <w:ilvl w:val="0"/>
          <w:numId w:val="6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разгребание валов снега на перекрестках, остановках общественного транспорта и пешеходных переходах; </w:t>
      </w:r>
    </w:p>
    <w:p w:rsidR="008F7E41" w:rsidRPr="00850E83" w:rsidRDefault="008F7E41" w:rsidP="008274E6">
      <w:pPr>
        <w:numPr>
          <w:ilvl w:val="0"/>
          <w:numId w:val="6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удаление снежного наката и наледи снегоуборочными машинами; </w:t>
      </w:r>
    </w:p>
    <w:p w:rsidR="008F7E41" w:rsidRPr="00850E83" w:rsidRDefault="008F7E41" w:rsidP="008274E6">
      <w:pPr>
        <w:numPr>
          <w:ilvl w:val="0"/>
          <w:numId w:val="6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организация работ по обработке и посыпке дорог противогололедными материалами (песок, шлак и др.). Работы по борьбе со снежно-ледяными образованиями наиболее важны, так как эффективность их выполнения определяет качество содержания дорожных покрытий. В первую очередь противогололедными материалами обрабатываются наиболее опасные для движения транспорта участки улиц - крутые спуски и подъемы, мосты и остановки общественного транспорта.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lastRenderedPageBreak/>
        <w:t xml:space="preserve">Механизированная уборка проезжей части должна начинаться непосредственно после окончания снегопада. 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После окончания снегопада в течение </w:t>
      </w:r>
      <w:r w:rsidR="008F7E41">
        <w:rPr>
          <w:sz w:val="24"/>
          <w:szCs w:val="24"/>
        </w:rPr>
        <w:t>трех</w:t>
      </w:r>
      <w:r w:rsidRPr="00850E83">
        <w:rPr>
          <w:sz w:val="24"/>
          <w:szCs w:val="24"/>
        </w:rPr>
        <w:t xml:space="preserve"> дней должна быть полностью завершена механизированная уборка проезжей части дорог. Если после окончания первого цикла работ снегопад продолжается, цикл работ повторяют необходимое число раз до полной уборки снега с покрытия дороги.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Работу необходимо начинать с улиц, имеющих наиболее интенсивное движение транспорта. 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Число снегоуборочных машин, работающих на улице, зависит от ширины проезжей части. При работе звена снегоуборочных машин на улицах с двухсторонним движением первая машина делает проход по оси проезда, а последующие движутся с уступом. При этом полоса, очищенная впереди идущей машиной, должна перекрываться следующей за ней машиной на 0,5 - 1 м.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>Снег, сдвигаемый в процессе снегоуборочных работ с проезжей части улиц и проездов перемещ</w:t>
      </w:r>
      <w:r w:rsidR="008F7E41">
        <w:rPr>
          <w:sz w:val="24"/>
          <w:szCs w:val="24"/>
        </w:rPr>
        <w:t>ается с обочин на откосы насыпи.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Процесс снегоочистки с применением противогололедных материалов предусматривает следующие этапы: выдержку, обработку дорожных покрытий противогололедными материалами, интервал и сгребание снега. Продолжительность выдержки зависит от интенсивности снегопада и температуры воздуха. При этом распределение противогололедные материалы по покрытию производится в тот момент, когда на нем уже имеется некоторое количество снега. </w:t>
      </w:r>
    </w:p>
    <w:p w:rsidR="00E33D9B" w:rsidRPr="00850E83" w:rsidRDefault="00E26ACD" w:rsidP="008274E6">
      <w:pPr>
        <w:spacing w:after="0" w:line="240" w:lineRule="auto"/>
        <w:ind w:left="-5" w:right="0" w:firstLine="714"/>
        <w:rPr>
          <w:sz w:val="24"/>
          <w:szCs w:val="24"/>
        </w:rPr>
      </w:pPr>
      <w:r w:rsidRPr="00850E83">
        <w:rPr>
          <w:sz w:val="24"/>
          <w:szCs w:val="24"/>
        </w:rPr>
        <w:t xml:space="preserve">Маршруты работы распределителей противогололедных материалов и снегоуборочных машин должны по возможности совпадать. Это позволяет выдержать интервал, необходимый для равномерного перемешивания снега с внесенными противогололедными материалами на всей протяженности маршрута, и достигнуть необходимого технологического эффекта. После окончания снегопада производят завершающее сгребание снега. </w:t>
      </w: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3.3.2. По тротуарам и пешеходным дорожкам: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сгребание снега снегоуборочными машинами;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очистка тротуаров от наледи;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обработка и посыпка тротуаров противогололедными материалами (песок, шлак и др.).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Основной задачей зимней уборки тротуаров является обеспечение движения пешеходов независимо от погодных условий. Зимняя уборка тротуаров осуществляется механизированным способом. В период снегопадов и гололеда тротуары и другие пешеходные зоны должны обрабатываться песком. Механизированная уборка начинается сразу по окончании снегопада. Время, необходимое для выполнения снегоуборочных работ, не должно превышать 24 часа после окончания снегопада. </w:t>
      </w:r>
    </w:p>
    <w:p w:rsidR="00E33D9B" w:rsidRPr="00850E83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3.3.3. По автобусным остановкам: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очистка остановок общественного транспорта от уплотненного снега, сдвигание снега в валы и кучи;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посыпка остановочных площадок противогололедными материалами (песок, шлак и др.). </w:t>
      </w:r>
    </w:p>
    <w:p w:rsidR="00E33D9B" w:rsidRPr="00850E83" w:rsidRDefault="00E26ACD" w:rsidP="008274E6">
      <w:pPr>
        <w:spacing w:after="0" w:line="240" w:lineRule="auto"/>
        <w:ind w:left="-1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Работы по очистке автобусных остановок общественного транспорта от уплотненного снега, сдвигание снега в валы и кучи, посыпка остановочных площадок песком при гололеде и наличие наледи, производятся в течение одного рабочего дня. </w:t>
      </w:r>
    </w:p>
    <w:p w:rsidR="00E33D9B" w:rsidRPr="00850E83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3.4. В период зимней уборки запрещается: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выдвигать или перемещать на проезжую часть улиц и проездов счищаемый снег;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 xml:space="preserve">применять в качестве противогололедного материала техническую соль или жидкий хлористый кальций в чистом виде на тротуарах, посадочных площадках, остановках городского пассажирского транспорта, в парках, скверах, дворах и прочих пешеходных и озелененных зонах; </w:t>
      </w:r>
    </w:p>
    <w:p w:rsidR="00E33D9B" w:rsidRPr="00850E83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lastRenderedPageBreak/>
        <w:t xml:space="preserve">перебрасывать шнекоротором или перемещать загрязненный или засоленный снег, а также скол льда на газоны, цветники, кустарники и другие зеленые насаждения. </w:t>
      </w:r>
    </w:p>
    <w:p w:rsidR="00E33D9B" w:rsidRPr="00850E83" w:rsidRDefault="00E26ACD" w:rsidP="008274E6">
      <w:pPr>
        <w:spacing w:after="0" w:line="240" w:lineRule="auto"/>
        <w:ind w:left="718" w:right="0"/>
        <w:rPr>
          <w:sz w:val="24"/>
          <w:szCs w:val="24"/>
        </w:rPr>
      </w:pPr>
      <w:r w:rsidRPr="00850E83">
        <w:rPr>
          <w:sz w:val="24"/>
          <w:szCs w:val="24"/>
        </w:rPr>
        <w:t xml:space="preserve">3.5. Формирование снежных валов не допускается: </w:t>
      </w:r>
    </w:p>
    <w:p w:rsidR="008274E6" w:rsidRDefault="008274E6" w:rsidP="008274E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ACD" w:rsidRPr="008274E6">
        <w:rPr>
          <w:sz w:val="24"/>
          <w:szCs w:val="24"/>
        </w:rPr>
        <w:t xml:space="preserve">на пересечениях всех дорог и улиц в одном уровне в зоне треугольника видимости; </w:t>
      </w:r>
    </w:p>
    <w:p w:rsidR="00E33D9B" w:rsidRPr="008274E6" w:rsidRDefault="008274E6" w:rsidP="008274E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ACD" w:rsidRPr="008274E6">
        <w:rPr>
          <w:sz w:val="24"/>
          <w:szCs w:val="24"/>
        </w:rPr>
        <w:t xml:space="preserve">ближе 5 м от пешеходного перехода; </w:t>
      </w:r>
    </w:p>
    <w:p w:rsidR="008274E6" w:rsidRDefault="00E26ACD" w:rsidP="008274E6">
      <w:pPr>
        <w:numPr>
          <w:ilvl w:val="0"/>
          <w:numId w:val="7"/>
        </w:numPr>
        <w:spacing w:after="0" w:line="240" w:lineRule="auto"/>
        <w:ind w:right="0" w:hanging="235"/>
        <w:rPr>
          <w:sz w:val="24"/>
          <w:szCs w:val="24"/>
        </w:rPr>
      </w:pPr>
      <w:r w:rsidRPr="00850E83">
        <w:rPr>
          <w:sz w:val="24"/>
          <w:szCs w:val="24"/>
        </w:rPr>
        <w:t>ближе 20 м от остановочного пункта общественного транспорта;</w:t>
      </w:r>
    </w:p>
    <w:p w:rsidR="008274E6" w:rsidRDefault="008274E6" w:rsidP="008274E6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ACD" w:rsidRPr="00850E83">
        <w:rPr>
          <w:sz w:val="24"/>
          <w:szCs w:val="24"/>
        </w:rPr>
        <w:t>на участках дорог, оборудованных транспортными ограждениями;</w:t>
      </w:r>
    </w:p>
    <w:p w:rsidR="00E33D9B" w:rsidRPr="00850E83" w:rsidRDefault="00E26ACD" w:rsidP="008274E6">
      <w:pPr>
        <w:spacing w:after="0" w:line="240" w:lineRule="auto"/>
        <w:ind w:left="0" w:right="0" w:firstLine="0"/>
        <w:rPr>
          <w:sz w:val="24"/>
          <w:szCs w:val="24"/>
        </w:rPr>
      </w:pPr>
      <w:r w:rsidRPr="00850E83">
        <w:rPr>
          <w:sz w:val="24"/>
          <w:szCs w:val="24"/>
        </w:rPr>
        <w:t xml:space="preserve">- на тротуарах. </w:t>
      </w:r>
    </w:p>
    <w:p w:rsidR="00E33D9B" w:rsidRPr="00850E83" w:rsidRDefault="00E26ACD" w:rsidP="008274E6">
      <w:pPr>
        <w:spacing w:after="0" w:line="240" w:lineRule="auto"/>
        <w:ind w:left="245" w:right="0" w:firstLine="708"/>
        <w:rPr>
          <w:sz w:val="24"/>
          <w:szCs w:val="24"/>
        </w:rPr>
      </w:pPr>
      <w:r w:rsidRPr="00850E83">
        <w:rPr>
          <w:sz w:val="24"/>
          <w:szCs w:val="24"/>
        </w:rPr>
        <w:t xml:space="preserve">3.6. Уборка парковочных карманов производится механизированным способом, при этом запрещается выталкивание снега на проезжую часть. </w:t>
      </w:r>
    </w:p>
    <w:p w:rsidR="00E33D9B" w:rsidRPr="00850E83" w:rsidRDefault="00E33D9B" w:rsidP="008274E6">
      <w:pPr>
        <w:spacing w:after="0" w:line="240" w:lineRule="auto"/>
        <w:ind w:left="245" w:right="0" w:firstLine="0"/>
        <w:jc w:val="left"/>
        <w:rPr>
          <w:sz w:val="24"/>
          <w:szCs w:val="24"/>
        </w:rPr>
      </w:pPr>
    </w:p>
    <w:p w:rsidR="008274E6" w:rsidRDefault="00E26ACD" w:rsidP="008274E6">
      <w:pPr>
        <w:pStyle w:val="2"/>
        <w:spacing w:line="240" w:lineRule="auto"/>
        <w:ind w:left="260" w:right="0"/>
        <w:rPr>
          <w:sz w:val="24"/>
          <w:szCs w:val="24"/>
        </w:rPr>
      </w:pPr>
      <w:r w:rsidRPr="00850E83">
        <w:rPr>
          <w:sz w:val="24"/>
          <w:szCs w:val="24"/>
        </w:rPr>
        <w:t>4. ВЫВОЗ СНЕГА</w:t>
      </w:r>
    </w:p>
    <w:p w:rsidR="00E33D9B" w:rsidRPr="00850E83" w:rsidRDefault="00E33D9B" w:rsidP="008274E6">
      <w:pPr>
        <w:pStyle w:val="2"/>
        <w:spacing w:line="240" w:lineRule="auto"/>
        <w:ind w:left="260" w:right="0"/>
        <w:rPr>
          <w:sz w:val="24"/>
          <w:szCs w:val="24"/>
        </w:rPr>
      </w:pP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 4.1. Вывоз снега с улиц и проездов осуществляется в случае необходи</w:t>
      </w:r>
      <w:r w:rsidR="008274E6">
        <w:rPr>
          <w:sz w:val="24"/>
          <w:szCs w:val="24"/>
        </w:rPr>
        <w:t>мости, определяемой заказчиком.</w:t>
      </w: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>4.2. Вывоз снега с улиц и проездов должен осуществляться на подг</w:t>
      </w:r>
      <w:r w:rsidR="008274E6">
        <w:rPr>
          <w:sz w:val="24"/>
          <w:szCs w:val="24"/>
        </w:rPr>
        <w:t>отовленные снегоприемные пункты.</w:t>
      </w:r>
    </w:p>
    <w:p w:rsidR="00E33D9B" w:rsidRPr="00850E83" w:rsidRDefault="00E26ACD" w:rsidP="008274E6">
      <w:pPr>
        <w:spacing w:after="0" w:line="240" w:lineRule="auto"/>
        <w:ind w:left="0" w:right="0" w:firstLine="709"/>
        <w:rPr>
          <w:sz w:val="24"/>
          <w:szCs w:val="24"/>
        </w:rPr>
      </w:pPr>
      <w:r w:rsidRPr="00850E83">
        <w:rPr>
          <w:sz w:val="24"/>
          <w:szCs w:val="24"/>
        </w:rPr>
        <w:t xml:space="preserve">4.3. Запрещается вывоз снега на несогласованные в установленном порядке места. </w:t>
      </w:r>
    </w:p>
    <w:p w:rsidR="00E33D9B" w:rsidRPr="00850E83" w:rsidRDefault="00E33D9B" w:rsidP="008274E6">
      <w:pPr>
        <w:spacing w:after="0" w:line="259" w:lineRule="auto"/>
        <w:ind w:left="245" w:right="0" w:firstLine="0"/>
        <w:rPr>
          <w:sz w:val="24"/>
          <w:szCs w:val="24"/>
        </w:rPr>
      </w:pPr>
    </w:p>
    <w:p w:rsidR="00E33D9B" w:rsidRPr="00850E83" w:rsidRDefault="00E33D9B">
      <w:pPr>
        <w:spacing w:after="0" w:line="259" w:lineRule="auto"/>
        <w:ind w:left="425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0" w:line="259" w:lineRule="auto"/>
        <w:ind w:left="245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56" w:line="259" w:lineRule="auto"/>
        <w:ind w:left="245" w:right="0" w:firstLine="0"/>
        <w:jc w:val="left"/>
        <w:rPr>
          <w:sz w:val="24"/>
          <w:szCs w:val="24"/>
        </w:rPr>
      </w:pPr>
    </w:p>
    <w:p w:rsidR="00E33D9B" w:rsidRPr="00850E83" w:rsidRDefault="00E33D9B">
      <w:pPr>
        <w:spacing w:after="0" w:line="259" w:lineRule="auto"/>
        <w:ind w:left="245" w:right="0" w:firstLine="0"/>
        <w:jc w:val="left"/>
        <w:rPr>
          <w:sz w:val="24"/>
          <w:szCs w:val="24"/>
        </w:rPr>
      </w:pPr>
    </w:p>
    <w:p w:rsidR="00E33D9B" w:rsidRDefault="00E33D9B">
      <w:pPr>
        <w:spacing w:after="0" w:line="223" w:lineRule="auto"/>
        <w:ind w:left="245" w:right="5992" w:firstLine="0"/>
        <w:jc w:val="left"/>
      </w:pPr>
    </w:p>
    <w:sectPr w:rsidR="00E33D9B" w:rsidSect="001C424C">
      <w:headerReference w:type="even" r:id="rId7"/>
      <w:headerReference w:type="default" r:id="rId8"/>
      <w:headerReference w:type="first" r:id="rId9"/>
      <w:pgSz w:w="11906" w:h="16838"/>
      <w:pgMar w:top="1440" w:right="853" w:bottom="1440" w:left="11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85D" w:rsidRDefault="0029285D">
      <w:pPr>
        <w:spacing w:after="0" w:line="240" w:lineRule="auto"/>
      </w:pPr>
      <w:r>
        <w:separator/>
      </w:r>
    </w:p>
  </w:endnote>
  <w:endnote w:type="continuationSeparator" w:id="1">
    <w:p w:rsidR="0029285D" w:rsidRDefault="00292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85D" w:rsidRDefault="0029285D">
      <w:pPr>
        <w:spacing w:after="0" w:line="240" w:lineRule="auto"/>
      </w:pPr>
      <w:r>
        <w:separator/>
      </w:r>
    </w:p>
  </w:footnote>
  <w:footnote w:type="continuationSeparator" w:id="1">
    <w:p w:rsidR="0029285D" w:rsidRDefault="00292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9B" w:rsidRDefault="00E33D9B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9B" w:rsidRDefault="00E33D9B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9B" w:rsidRDefault="00E33D9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475"/>
    <w:multiLevelType w:val="hybridMultilevel"/>
    <w:tmpl w:val="8A880896"/>
    <w:lvl w:ilvl="0" w:tplc="B22A6F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84B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7A9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E51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3EF1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631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C4C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D0DE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1833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8267A7"/>
    <w:multiLevelType w:val="hybridMultilevel"/>
    <w:tmpl w:val="72689630"/>
    <w:lvl w:ilvl="0" w:tplc="5AA615D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36CF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B66F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EAF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548D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212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687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C4E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048F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3F6D0E"/>
    <w:multiLevelType w:val="multilevel"/>
    <w:tmpl w:val="1FDEF56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DE551B"/>
    <w:multiLevelType w:val="hybridMultilevel"/>
    <w:tmpl w:val="5F628D24"/>
    <w:lvl w:ilvl="0" w:tplc="262E16EC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43796">
      <w:start w:val="1"/>
      <w:numFmt w:val="bullet"/>
      <w:lvlText w:val="o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54C906">
      <w:start w:val="1"/>
      <w:numFmt w:val="bullet"/>
      <w:lvlText w:val="▪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7AD2E4">
      <w:start w:val="1"/>
      <w:numFmt w:val="bullet"/>
      <w:lvlText w:val="•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6C5DE0">
      <w:start w:val="1"/>
      <w:numFmt w:val="bullet"/>
      <w:lvlText w:val="o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54DDD2">
      <w:start w:val="1"/>
      <w:numFmt w:val="bullet"/>
      <w:lvlText w:val="▪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868DB6">
      <w:start w:val="1"/>
      <w:numFmt w:val="bullet"/>
      <w:lvlText w:val="•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0EB39A">
      <w:start w:val="1"/>
      <w:numFmt w:val="bullet"/>
      <w:lvlText w:val="o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C7B82">
      <w:start w:val="1"/>
      <w:numFmt w:val="bullet"/>
      <w:lvlText w:val="▪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718B5"/>
    <w:multiLevelType w:val="hybridMultilevel"/>
    <w:tmpl w:val="F4BEE7F4"/>
    <w:lvl w:ilvl="0" w:tplc="FAFC5242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620130">
      <w:start w:val="1"/>
      <w:numFmt w:val="lowerLetter"/>
      <w:lvlText w:val="%2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183D4C">
      <w:start w:val="1"/>
      <w:numFmt w:val="lowerRoman"/>
      <w:lvlText w:val="%3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6D994">
      <w:start w:val="1"/>
      <w:numFmt w:val="decimal"/>
      <w:lvlText w:val="%4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E82546">
      <w:start w:val="1"/>
      <w:numFmt w:val="lowerLetter"/>
      <w:lvlText w:val="%5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C36E8">
      <w:start w:val="1"/>
      <w:numFmt w:val="lowerRoman"/>
      <w:lvlText w:val="%6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1ADB3C">
      <w:start w:val="1"/>
      <w:numFmt w:val="decimal"/>
      <w:lvlText w:val="%7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58122A">
      <w:start w:val="1"/>
      <w:numFmt w:val="lowerLetter"/>
      <w:lvlText w:val="%8"/>
      <w:lvlJc w:val="left"/>
      <w:pPr>
        <w:ind w:left="6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06A46">
      <w:start w:val="1"/>
      <w:numFmt w:val="lowerRoman"/>
      <w:lvlText w:val="%9"/>
      <w:lvlJc w:val="left"/>
      <w:pPr>
        <w:ind w:left="7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22443E"/>
    <w:multiLevelType w:val="hybridMultilevel"/>
    <w:tmpl w:val="A260D68E"/>
    <w:lvl w:ilvl="0" w:tplc="88966C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228F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1D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9EF4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65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8613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F093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96B0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7E609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637DBE"/>
    <w:multiLevelType w:val="multilevel"/>
    <w:tmpl w:val="672205C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3D9B"/>
    <w:rsid w:val="001479DA"/>
    <w:rsid w:val="001C424C"/>
    <w:rsid w:val="0029285D"/>
    <w:rsid w:val="0050425C"/>
    <w:rsid w:val="00537429"/>
    <w:rsid w:val="006F3CBF"/>
    <w:rsid w:val="0070586C"/>
    <w:rsid w:val="0075069B"/>
    <w:rsid w:val="008274E6"/>
    <w:rsid w:val="00850E83"/>
    <w:rsid w:val="008739AE"/>
    <w:rsid w:val="008F032A"/>
    <w:rsid w:val="008F7E41"/>
    <w:rsid w:val="00944FB1"/>
    <w:rsid w:val="00C00B09"/>
    <w:rsid w:val="00E26ACD"/>
    <w:rsid w:val="00E3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4C"/>
    <w:pPr>
      <w:spacing w:after="13" w:line="268" w:lineRule="auto"/>
      <w:ind w:left="2324" w:right="23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C424C"/>
    <w:pPr>
      <w:keepNext/>
      <w:keepLines/>
      <w:spacing w:after="0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1C424C"/>
    <w:pPr>
      <w:keepNext/>
      <w:keepLines/>
      <w:spacing w:after="0" w:line="268" w:lineRule="auto"/>
      <w:ind w:left="2324" w:right="237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C424C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link w:val="2"/>
    <w:rsid w:val="001C424C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750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Gigabyte</cp:lastModifiedBy>
  <cp:revision>9</cp:revision>
  <cp:lastPrinted>2021-03-01T05:43:00Z</cp:lastPrinted>
  <dcterms:created xsi:type="dcterms:W3CDTF">2019-04-25T08:45:00Z</dcterms:created>
  <dcterms:modified xsi:type="dcterms:W3CDTF">2021-03-01T05:44:00Z</dcterms:modified>
</cp:coreProperties>
</file>