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B6" w:rsidRDefault="00543FB6" w:rsidP="00543FB6">
      <w:pPr>
        <w:rPr>
          <w:rFonts w:ascii="Times New Roman" w:hAnsi="Times New Roman" w:cs="Times New Roman"/>
        </w:rPr>
      </w:pPr>
    </w:p>
    <w:p w:rsidR="00543FB6" w:rsidRDefault="00543FB6" w:rsidP="00543FB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Обобщенная информация об исполнении (ненадлежащем исполнении) депутатами Думы </w:t>
      </w:r>
      <w:r>
        <w:rPr>
          <w:rFonts w:ascii="Times New Roman" w:hAnsi="Times New Roman" w:cs="Times New Roman"/>
          <w:b/>
          <w:sz w:val="28"/>
          <w:szCs w:val="28"/>
        </w:rPr>
        <w:t xml:space="preserve">Тальского муниципального образованияобязанности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за 2024 год</w:t>
      </w:r>
    </w:p>
    <w:p w:rsidR="00543FB6" w:rsidRDefault="00543FB6" w:rsidP="00543FB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177"/>
        <w:gridCol w:w="1715"/>
        <w:gridCol w:w="1715"/>
        <w:gridCol w:w="1643"/>
        <w:gridCol w:w="1747"/>
        <w:gridCol w:w="1574"/>
      </w:tblGrid>
      <w:tr w:rsidR="00543FB6" w:rsidTr="00543FB6">
        <w:trPr>
          <w:trHeight w:val="336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6" w:rsidRDefault="005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депутатов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6" w:rsidRDefault="005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осуществляющих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полномочия на постоянной основе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6" w:rsidRDefault="005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осуществляющих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полномочия на непостоянной основе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B6" w:rsidRDefault="00543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представивших сведения о доходах, расходах, об имуществе и обязательствах имущественного характера за 2024 год </w:t>
            </w:r>
          </w:p>
          <w:p w:rsidR="00543FB6" w:rsidRDefault="00543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(далее – сведения о доходах)</w:t>
            </w:r>
          </w:p>
          <w:p w:rsidR="00543FB6" w:rsidRDefault="0054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B6" w:rsidRDefault="00543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депутатов, представивших сообщение об отсутствии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отчетном периоде сделок,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предусмотренных частью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  <w:t xml:space="preserve">1 статьи 3 Федерального закона от 3 декабря 2012 года </w:t>
            </w:r>
          </w:p>
          <w:p w:rsidR="00543FB6" w:rsidRDefault="0054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230-ФЗ «О контроле за соответствием расходов лиц, замещающих государственные должности, и иных лиц их доходам»</w:t>
            </w:r>
          </w:p>
          <w:p w:rsidR="00543FB6" w:rsidRDefault="0054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6" w:rsidRDefault="0054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не исполнивших (ненадлежащим образом исполнивших) обязанность по представлению сведений о доходах </w:t>
            </w:r>
          </w:p>
        </w:tc>
      </w:tr>
      <w:tr w:rsidR="00543FB6" w:rsidTr="00543FB6">
        <w:trPr>
          <w:trHeight w:val="58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6" w:rsidRDefault="005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6" w:rsidRDefault="005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6" w:rsidRDefault="005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6" w:rsidRDefault="005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6" w:rsidRDefault="005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6" w:rsidRDefault="005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43FB6" w:rsidRDefault="00543FB6" w:rsidP="00543FB6">
      <w:pPr>
        <w:rPr>
          <w:rFonts w:ascii="Times New Roman" w:hAnsi="Times New Roman" w:cs="Times New Roman"/>
        </w:rPr>
      </w:pPr>
    </w:p>
    <w:p w:rsidR="00812FB4" w:rsidRDefault="00812FB4"/>
    <w:sectPr w:rsidR="00812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543FB6"/>
    <w:rsid w:val="00543FB6"/>
    <w:rsid w:val="0081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F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3</cp:revision>
  <dcterms:created xsi:type="dcterms:W3CDTF">2025-09-02T00:54:00Z</dcterms:created>
  <dcterms:modified xsi:type="dcterms:W3CDTF">2025-09-02T00:54:00Z</dcterms:modified>
</cp:coreProperties>
</file>